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B6D8B4" w14:textId="77777777" w:rsidR="00245A64" w:rsidRPr="00245A64" w:rsidRDefault="00245A64" w:rsidP="00245A64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A64">
        <w:rPr>
          <w:rFonts w:ascii="Times New Roman" w:hAnsi="Times New Roman" w:cs="Times New Roman"/>
          <w:b/>
          <w:sz w:val="28"/>
          <w:szCs w:val="28"/>
        </w:rPr>
        <w:t xml:space="preserve">Прокурор Челябинской области </w:t>
      </w:r>
      <w:proofErr w:type="spellStart"/>
      <w:r w:rsidRPr="00245A64">
        <w:rPr>
          <w:rFonts w:ascii="Times New Roman" w:hAnsi="Times New Roman" w:cs="Times New Roman"/>
          <w:b/>
          <w:sz w:val="28"/>
          <w:szCs w:val="28"/>
        </w:rPr>
        <w:t>Донгаузер</w:t>
      </w:r>
      <w:proofErr w:type="spellEnd"/>
      <w:r w:rsidRPr="00245A64">
        <w:rPr>
          <w:rFonts w:ascii="Times New Roman" w:hAnsi="Times New Roman" w:cs="Times New Roman"/>
          <w:b/>
          <w:sz w:val="28"/>
          <w:szCs w:val="28"/>
        </w:rPr>
        <w:t xml:space="preserve"> И.В.</w:t>
      </w:r>
    </w:p>
    <w:p w14:paraId="5CA440E3" w14:textId="77777777" w:rsidR="00245A64" w:rsidRPr="00245A64" w:rsidRDefault="00245A64" w:rsidP="00245A64">
      <w:pPr>
        <w:spacing w:line="24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5A64">
        <w:rPr>
          <w:rFonts w:ascii="Times New Roman" w:hAnsi="Times New Roman" w:cs="Times New Roman"/>
          <w:b/>
          <w:sz w:val="28"/>
          <w:szCs w:val="28"/>
        </w:rPr>
        <w:t>проведет личный прием жителей Сосновского района</w:t>
      </w:r>
    </w:p>
    <w:p w14:paraId="245A39F4" w14:textId="77777777" w:rsidR="00245A64" w:rsidRPr="00245A64" w:rsidRDefault="00245A64" w:rsidP="00245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46E184A" w14:textId="6C17B6D9" w:rsidR="00245A64" w:rsidRPr="00245A64" w:rsidRDefault="00245A64" w:rsidP="00245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64">
        <w:rPr>
          <w:rFonts w:ascii="Times New Roman" w:hAnsi="Times New Roman" w:cs="Times New Roman"/>
          <w:sz w:val="28"/>
          <w:szCs w:val="28"/>
        </w:rPr>
        <w:t xml:space="preserve">              Прокурор Челябинской области совместно </w:t>
      </w:r>
      <w:r w:rsidR="00AC2D2F">
        <w:rPr>
          <w:rFonts w:ascii="Times New Roman" w:hAnsi="Times New Roman" w:cs="Times New Roman"/>
          <w:sz w:val="28"/>
          <w:szCs w:val="28"/>
        </w:rPr>
        <w:t xml:space="preserve">с </w:t>
      </w:r>
      <w:r w:rsidRPr="00245A64">
        <w:rPr>
          <w:rFonts w:ascii="Times New Roman" w:hAnsi="Times New Roman" w:cs="Times New Roman"/>
          <w:sz w:val="28"/>
          <w:szCs w:val="28"/>
        </w:rPr>
        <w:t xml:space="preserve">уполномоченным по правам человека в Челябинской области </w:t>
      </w:r>
      <w:proofErr w:type="spellStart"/>
      <w:r w:rsidRPr="00245A64">
        <w:rPr>
          <w:rFonts w:ascii="Times New Roman" w:hAnsi="Times New Roman" w:cs="Times New Roman"/>
          <w:sz w:val="28"/>
          <w:szCs w:val="28"/>
        </w:rPr>
        <w:t>Сударенко</w:t>
      </w:r>
      <w:proofErr w:type="spellEnd"/>
      <w:r w:rsidRPr="00245A64">
        <w:rPr>
          <w:rFonts w:ascii="Times New Roman" w:hAnsi="Times New Roman" w:cs="Times New Roman"/>
          <w:sz w:val="28"/>
          <w:szCs w:val="28"/>
        </w:rPr>
        <w:t xml:space="preserve"> Ю.А., руководителями министерств и ведомств проведут в Сосновском района личный прием граждан по вопросам нарушений в сфере жилищно-коммунального хозяйства, благоустройства. </w:t>
      </w:r>
    </w:p>
    <w:p w14:paraId="7EA68FC4" w14:textId="77777777" w:rsidR="00245A64" w:rsidRPr="00245A64" w:rsidRDefault="00245A64" w:rsidP="00245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64">
        <w:rPr>
          <w:rFonts w:ascii="Times New Roman" w:hAnsi="Times New Roman" w:cs="Times New Roman"/>
          <w:sz w:val="28"/>
          <w:szCs w:val="28"/>
        </w:rPr>
        <w:t xml:space="preserve">             Прием будет проведен 28 марта 2025 года с 11.00 до 13.00 в здании администрации района по адресу: с. Долгодеревенское, ул. 50 лет ВЛКСМ, д. 21. Граждане, желающие предварительно записаться на прием, могут позвонить до 26 марта текущего года в прокуратуру Сосновского района в рабочие время с 09.00 до 18.00 (перерыв на обед с 13.00 до 13.45) по телефонам: 8-35144-3-21-97, 8-902-895-08-23. </w:t>
      </w:r>
    </w:p>
    <w:p w14:paraId="642C5AA4" w14:textId="77777777" w:rsidR="00AC2D2F" w:rsidRDefault="00245A64" w:rsidP="00245A6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5A64">
        <w:rPr>
          <w:rFonts w:ascii="Times New Roman" w:hAnsi="Times New Roman" w:cs="Times New Roman"/>
          <w:sz w:val="28"/>
          <w:szCs w:val="28"/>
        </w:rPr>
        <w:t xml:space="preserve">             Кроме того, заявители могут обратиться в прокуратуру Челябинской области по телефону 8-904-817-74-21. </w:t>
      </w:r>
    </w:p>
    <w:p w14:paraId="78C61366" w14:textId="64CE94B9" w:rsidR="00E264E3" w:rsidRPr="00245A64" w:rsidRDefault="00245A64" w:rsidP="00AC2D2F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45A64">
        <w:rPr>
          <w:rFonts w:ascii="Times New Roman" w:hAnsi="Times New Roman" w:cs="Times New Roman"/>
          <w:sz w:val="28"/>
          <w:szCs w:val="28"/>
        </w:rPr>
        <w:t xml:space="preserve">На приеме необходимо иметь при себе паспорт или иной документ, удостоверяющий личность, обращение на имя прокурора Челябинской области </w:t>
      </w:r>
      <w:proofErr w:type="spellStart"/>
      <w:r w:rsidRPr="00245A64">
        <w:rPr>
          <w:rFonts w:ascii="Times New Roman" w:hAnsi="Times New Roman" w:cs="Times New Roman"/>
          <w:sz w:val="28"/>
          <w:szCs w:val="28"/>
        </w:rPr>
        <w:t>Донгаузера</w:t>
      </w:r>
      <w:proofErr w:type="spellEnd"/>
      <w:r w:rsidRPr="00245A64">
        <w:rPr>
          <w:rFonts w:ascii="Times New Roman" w:hAnsi="Times New Roman" w:cs="Times New Roman"/>
          <w:sz w:val="28"/>
          <w:szCs w:val="28"/>
        </w:rPr>
        <w:t xml:space="preserve"> Игоря Валерьевича, копии документов по доводам о нарушениях прав.</w:t>
      </w:r>
    </w:p>
    <w:sectPr w:rsidR="00E264E3" w:rsidRPr="0024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4E3"/>
    <w:rsid w:val="00245A64"/>
    <w:rsid w:val="00AC2D2F"/>
    <w:rsid w:val="00E2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D3C84"/>
  <w15:chartTrackingRefBased/>
  <w15:docId w15:val="{6351EC6F-D63C-48ED-9E1D-9A753590C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Нацентова Мария Евгеньевна</dc:creator>
  <cp:keywords/>
  <dc:description/>
  <cp:lastModifiedBy>Чиркина Ксения Александровна</cp:lastModifiedBy>
  <cp:revision>2</cp:revision>
  <dcterms:created xsi:type="dcterms:W3CDTF">2025-03-25T06:50:00Z</dcterms:created>
  <dcterms:modified xsi:type="dcterms:W3CDTF">2025-03-25T06:50:00Z</dcterms:modified>
</cp:coreProperties>
</file>